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DC5" w:rsidRPr="000E4DC5" w:rsidP="00874C39">
      <w:pPr>
        <w:pStyle w:val="Title"/>
        <w:tabs>
          <w:tab w:val="clear" w:pos="7797"/>
          <w:tab w:val="left" w:pos="8070"/>
        </w:tabs>
        <w:jc w:val="left"/>
        <w:rPr>
          <w:sz w:val="26"/>
          <w:szCs w:val="26"/>
        </w:rPr>
      </w:pPr>
      <w:r w:rsidRPr="000E4DC5">
        <w:rPr>
          <w:sz w:val="26"/>
          <w:szCs w:val="26"/>
        </w:rPr>
        <w:t>Дело № 5-</w:t>
      </w:r>
      <w:r w:rsidR="004F2449">
        <w:rPr>
          <w:sz w:val="26"/>
          <w:szCs w:val="26"/>
        </w:rPr>
        <w:t>770</w:t>
      </w:r>
      <w:r w:rsidRPr="000E4DC5" w:rsidR="00300C6A">
        <w:rPr>
          <w:sz w:val="26"/>
          <w:szCs w:val="26"/>
        </w:rPr>
        <w:t>-</w:t>
      </w:r>
      <w:r w:rsidRPr="000E4DC5">
        <w:rPr>
          <w:sz w:val="26"/>
          <w:szCs w:val="26"/>
        </w:rPr>
        <w:t>170</w:t>
      </w:r>
      <w:r w:rsidR="00982007">
        <w:rPr>
          <w:sz w:val="26"/>
          <w:szCs w:val="26"/>
        </w:rPr>
        <w:t>3</w:t>
      </w:r>
      <w:r w:rsidRPr="000E4DC5">
        <w:rPr>
          <w:sz w:val="26"/>
          <w:szCs w:val="26"/>
        </w:rPr>
        <w:t>/202</w:t>
      </w:r>
      <w:r w:rsidRPr="000E4DC5" w:rsidR="00300C6A">
        <w:rPr>
          <w:sz w:val="26"/>
          <w:szCs w:val="26"/>
        </w:rPr>
        <w:t>4</w:t>
      </w:r>
      <w:r w:rsidRPr="000E4DC5" w:rsidR="005D7224">
        <w:rPr>
          <w:sz w:val="26"/>
          <w:szCs w:val="26"/>
        </w:rPr>
        <w:tab/>
      </w:r>
    </w:p>
    <w:p w:rsidR="00462DC5" w:rsidRPr="000E4DC5" w:rsidP="00874C39">
      <w:pPr>
        <w:pStyle w:val="Title"/>
        <w:jc w:val="left"/>
        <w:rPr>
          <w:sz w:val="26"/>
          <w:szCs w:val="26"/>
        </w:rPr>
      </w:pPr>
      <w:r w:rsidRPr="000E4DC5">
        <w:rPr>
          <w:sz w:val="26"/>
          <w:szCs w:val="26"/>
        </w:rPr>
        <w:t>УИД:86М</w:t>
      </w:r>
      <w:r w:rsidRPr="000E4DC5">
        <w:rPr>
          <w:sz w:val="26"/>
          <w:szCs w:val="26"/>
          <w:lang w:val="en-US"/>
        </w:rPr>
        <w:t>S</w:t>
      </w:r>
      <w:r w:rsidRPr="000E4DC5">
        <w:rPr>
          <w:sz w:val="26"/>
          <w:szCs w:val="26"/>
        </w:rPr>
        <w:t>003</w:t>
      </w:r>
      <w:r w:rsidR="00982007">
        <w:rPr>
          <w:sz w:val="26"/>
          <w:szCs w:val="26"/>
        </w:rPr>
        <w:t>4</w:t>
      </w:r>
      <w:r w:rsidRPr="000E4DC5">
        <w:rPr>
          <w:sz w:val="26"/>
          <w:szCs w:val="26"/>
        </w:rPr>
        <w:t>-01-202</w:t>
      </w:r>
      <w:r w:rsidRPr="000E4DC5" w:rsidR="00300C6A">
        <w:rPr>
          <w:sz w:val="26"/>
          <w:szCs w:val="26"/>
        </w:rPr>
        <w:t>4</w:t>
      </w:r>
      <w:r w:rsidRPr="000E4DC5">
        <w:rPr>
          <w:sz w:val="26"/>
          <w:szCs w:val="26"/>
        </w:rPr>
        <w:t>-00</w:t>
      </w:r>
      <w:r w:rsidR="004F2449">
        <w:rPr>
          <w:sz w:val="26"/>
          <w:szCs w:val="26"/>
        </w:rPr>
        <w:t>3086</w:t>
      </w:r>
      <w:r w:rsidR="00982007">
        <w:rPr>
          <w:sz w:val="26"/>
          <w:szCs w:val="26"/>
        </w:rPr>
        <w:t>-</w:t>
      </w:r>
      <w:r w:rsidR="004F2449">
        <w:rPr>
          <w:sz w:val="26"/>
          <w:szCs w:val="26"/>
        </w:rPr>
        <w:t>89</w:t>
      </w:r>
    </w:p>
    <w:p w:rsidR="008E43AC" w:rsidRPr="000E4DC5" w:rsidP="00874C39">
      <w:pPr>
        <w:tabs>
          <w:tab w:val="left" w:pos="8307"/>
        </w:tabs>
        <w:rPr>
          <w:bCs/>
          <w:sz w:val="10"/>
          <w:szCs w:val="10"/>
        </w:rPr>
      </w:pPr>
    </w:p>
    <w:p w:rsidR="008E43AC" w:rsidRPr="000E4DC5" w:rsidP="00874C39">
      <w:pPr>
        <w:ind w:firstLine="567"/>
        <w:jc w:val="center"/>
        <w:rPr>
          <w:sz w:val="26"/>
          <w:szCs w:val="26"/>
        </w:rPr>
      </w:pPr>
      <w:r w:rsidRPr="000E4DC5">
        <w:rPr>
          <w:sz w:val="26"/>
          <w:szCs w:val="26"/>
        </w:rPr>
        <w:t>ПОСТАНОВЛЕНИЕ</w:t>
      </w:r>
    </w:p>
    <w:p w:rsidR="00993866" w:rsidRPr="000E4DC5" w:rsidP="00874C39">
      <w:pPr>
        <w:ind w:firstLine="567"/>
        <w:jc w:val="center"/>
        <w:rPr>
          <w:sz w:val="26"/>
          <w:szCs w:val="26"/>
        </w:rPr>
      </w:pPr>
      <w:r w:rsidRPr="000E4DC5">
        <w:rPr>
          <w:sz w:val="26"/>
          <w:szCs w:val="26"/>
        </w:rPr>
        <w:t>по делу об административном правонарушении</w:t>
      </w:r>
    </w:p>
    <w:p w:rsidR="005A54F8" w:rsidRPr="000E4DC5" w:rsidP="00874C39">
      <w:pPr>
        <w:ind w:firstLine="567"/>
        <w:jc w:val="center"/>
        <w:rPr>
          <w:sz w:val="10"/>
          <w:szCs w:val="10"/>
        </w:rPr>
      </w:pPr>
    </w:p>
    <w:p w:rsidR="008E43AC" w:rsidRPr="000E4DC5" w:rsidP="00874C39">
      <w:pPr>
        <w:rPr>
          <w:sz w:val="26"/>
          <w:szCs w:val="26"/>
        </w:rPr>
      </w:pPr>
      <w:r w:rsidRPr="000E4DC5">
        <w:rPr>
          <w:sz w:val="26"/>
          <w:szCs w:val="26"/>
        </w:rPr>
        <w:t xml:space="preserve">город </w:t>
      </w:r>
      <w:r w:rsidRPr="000E4DC5" w:rsidR="00673781">
        <w:rPr>
          <w:sz w:val="26"/>
          <w:szCs w:val="26"/>
        </w:rPr>
        <w:t>Когалым</w:t>
      </w:r>
      <w:r w:rsidRPr="000E4DC5" w:rsidR="003B6B29">
        <w:rPr>
          <w:sz w:val="26"/>
          <w:szCs w:val="26"/>
        </w:rPr>
        <w:t xml:space="preserve">                                             </w:t>
      </w:r>
      <w:r w:rsidRPr="000E4DC5" w:rsidR="000B6B32">
        <w:rPr>
          <w:sz w:val="26"/>
          <w:szCs w:val="26"/>
        </w:rPr>
        <w:t xml:space="preserve">                     </w:t>
      </w:r>
      <w:r w:rsidRPr="000E4DC5" w:rsidR="00DB545E">
        <w:rPr>
          <w:sz w:val="26"/>
          <w:szCs w:val="26"/>
        </w:rPr>
        <w:t xml:space="preserve">    </w:t>
      </w:r>
      <w:r w:rsidRPr="000E4DC5" w:rsidR="002F701C">
        <w:rPr>
          <w:sz w:val="26"/>
          <w:szCs w:val="26"/>
        </w:rPr>
        <w:t xml:space="preserve"> </w:t>
      </w:r>
      <w:r w:rsidRPr="000E4DC5" w:rsidR="00D64D08">
        <w:rPr>
          <w:sz w:val="26"/>
          <w:szCs w:val="26"/>
        </w:rPr>
        <w:t xml:space="preserve">  </w:t>
      </w:r>
      <w:r w:rsidRPr="000E4DC5" w:rsidR="00457C2C">
        <w:rPr>
          <w:sz w:val="26"/>
          <w:szCs w:val="26"/>
        </w:rPr>
        <w:t xml:space="preserve">  </w:t>
      </w:r>
      <w:r w:rsidRPr="000E4DC5" w:rsidR="00D64D08">
        <w:rPr>
          <w:sz w:val="26"/>
          <w:szCs w:val="26"/>
        </w:rPr>
        <w:t xml:space="preserve">   </w:t>
      </w:r>
      <w:r w:rsidRPr="000E4DC5" w:rsidR="00E537DD">
        <w:rPr>
          <w:sz w:val="26"/>
          <w:szCs w:val="26"/>
        </w:rPr>
        <w:t xml:space="preserve"> </w:t>
      </w:r>
      <w:r w:rsidR="004F2449">
        <w:rPr>
          <w:sz w:val="26"/>
          <w:szCs w:val="26"/>
        </w:rPr>
        <w:t>26</w:t>
      </w:r>
      <w:r w:rsidRPr="000E4DC5" w:rsidR="0078082D">
        <w:rPr>
          <w:sz w:val="26"/>
          <w:szCs w:val="26"/>
        </w:rPr>
        <w:t xml:space="preserve"> ию</w:t>
      </w:r>
      <w:r w:rsidRPr="000E4DC5" w:rsidR="009E13AE">
        <w:rPr>
          <w:sz w:val="26"/>
          <w:szCs w:val="26"/>
        </w:rPr>
        <w:t>л</w:t>
      </w:r>
      <w:r w:rsidRPr="000E4DC5" w:rsidR="0078082D">
        <w:rPr>
          <w:sz w:val="26"/>
          <w:szCs w:val="26"/>
        </w:rPr>
        <w:t>я</w:t>
      </w:r>
      <w:r w:rsidRPr="000E4DC5" w:rsidR="00300C6A">
        <w:rPr>
          <w:sz w:val="26"/>
          <w:szCs w:val="26"/>
        </w:rPr>
        <w:t xml:space="preserve"> </w:t>
      </w:r>
      <w:r w:rsidRPr="000E4DC5" w:rsidR="00457C2C">
        <w:rPr>
          <w:sz w:val="26"/>
          <w:szCs w:val="26"/>
        </w:rPr>
        <w:t>20</w:t>
      </w:r>
      <w:r w:rsidRPr="000E4DC5" w:rsidR="00DB545E">
        <w:rPr>
          <w:sz w:val="26"/>
          <w:szCs w:val="26"/>
        </w:rPr>
        <w:t>2</w:t>
      </w:r>
      <w:r w:rsidRPr="000E4DC5" w:rsidR="00300C6A">
        <w:rPr>
          <w:sz w:val="26"/>
          <w:szCs w:val="26"/>
        </w:rPr>
        <w:t>4</w:t>
      </w:r>
      <w:r w:rsidRPr="000E4DC5" w:rsidR="00DB545E">
        <w:rPr>
          <w:sz w:val="26"/>
          <w:szCs w:val="26"/>
        </w:rPr>
        <w:t xml:space="preserve"> </w:t>
      </w:r>
      <w:r w:rsidRPr="000E4DC5">
        <w:rPr>
          <w:sz w:val="26"/>
          <w:szCs w:val="26"/>
        </w:rPr>
        <w:t>года</w:t>
      </w:r>
    </w:p>
    <w:p w:rsidR="00104718" w:rsidRPr="000E4DC5" w:rsidP="00874C39">
      <w:pPr>
        <w:ind w:firstLine="567"/>
        <w:jc w:val="center"/>
        <w:rPr>
          <w:sz w:val="10"/>
          <w:szCs w:val="10"/>
        </w:rPr>
      </w:pPr>
    </w:p>
    <w:p w:rsidR="00986819" w:rsidRPr="000E4DC5" w:rsidP="00DB72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E4DC5" w:rsidR="0078082D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3</w:t>
      </w:r>
      <w:r w:rsidRPr="000E4DC5" w:rsidR="0078082D">
        <w:rPr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>
        <w:rPr>
          <w:sz w:val="26"/>
          <w:szCs w:val="26"/>
        </w:rPr>
        <w:t>Филяева Е.М.</w:t>
      </w:r>
      <w:r w:rsidRPr="000E4DC5">
        <w:rPr>
          <w:sz w:val="26"/>
          <w:szCs w:val="26"/>
        </w:rPr>
        <w:t xml:space="preserve">, </w:t>
      </w:r>
    </w:p>
    <w:p w:rsidR="00457C2C" w:rsidRPr="000E4DC5" w:rsidP="00DB7246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0E4DC5">
        <w:rPr>
          <w:rFonts w:ascii="Times New Roman" w:hAnsi="Times New Roman"/>
          <w:sz w:val="26"/>
          <w:szCs w:val="26"/>
        </w:rPr>
        <w:t>рассмотрев дел</w:t>
      </w:r>
      <w:r w:rsidRPr="000E4DC5" w:rsidR="00AB1A8B">
        <w:rPr>
          <w:rFonts w:ascii="Times New Roman" w:hAnsi="Times New Roman"/>
          <w:sz w:val="26"/>
          <w:szCs w:val="26"/>
        </w:rPr>
        <w:t>о</w:t>
      </w:r>
      <w:r w:rsidRPr="000E4DC5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4F2449">
        <w:rPr>
          <w:rFonts w:ascii="Times New Roman" w:hAnsi="Times New Roman"/>
          <w:sz w:val="26"/>
          <w:szCs w:val="26"/>
        </w:rPr>
        <w:t>Лепнина Александра Павловича</w:t>
      </w:r>
      <w:r w:rsidRPr="000E4DC5" w:rsidR="00061D2C">
        <w:rPr>
          <w:rFonts w:ascii="Times New Roman" w:hAnsi="Times New Roman"/>
          <w:sz w:val="26"/>
          <w:szCs w:val="26"/>
        </w:rPr>
        <w:t>,</w:t>
      </w:r>
      <w:r w:rsidRPr="000E4DC5" w:rsidR="00341990">
        <w:rPr>
          <w:rFonts w:ascii="Times New Roman" w:hAnsi="Times New Roman"/>
          <w:sz w:val="26"/>
          <w:szCs w:val="26"/>
        </w:rPr>
        <w:t xml:space="preserve"> </w:t>
      </w:r>
      <w:r w:rsidR="007016C0">
        <w:rPr>
          <w:rFonts w:ascii="Times New Roman" w:hAnsi="Times New Roman"/>
          <w:sz w:val="26"/>
          <w:szCs w:val="26"/>
        </w:rPr>
        <w:t>*</w:t>
      </w:r>
      <w:r w:rsidR="00982007">
        <w:rPr>
          <w:rFonts w:ascii="Times New Roman" w:hAnsi="Times New Roman"/>
          <w:sz w:val="26"/>
          <w:szCs w:val="26"/>
        </w:rPr>
        <w:t xml:space="preserve"> </w:t>
      </w:r>
      <w:r w:rsidRPr="000E4DC5" w:rsidR="0078082D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="007016C0">
        <w:rPr>
          <w:rFonts w:ascii="Times New Roman" w:hAnsi="Times New Roman"/>
          <w:sz w:val="26"/>
          <w:szCs w:val="26"/>
        </w:rPr>
        <w:t>*</w:t>
      </w:r>
      <w:r w:rsidRPr="000E4DC5" w:rsidR="0078082D">
        <w:rPr>
          <w:rFonts w:ascii="Times New Roman" w:hAnsi="Times New Roman"/>
          <w:sz w:val="26"/>
          <w:szCs w:val="26"/>
        </w:rPr>
        <w:t xml:space="preserve">, гражданина </w:t>
      </w:r>
      <w:r w:rsidR="004F2449">
        <w:rPr>
          <w:rFonts w:ascii="Times New Roman" w:hAnsi="Times New Roman"/>
          <w:sz w:val="26"/>
          <w:szCs w:val="26"/>
        </w:rPr>
        <w:t>РФ</w:t>
      </w:r>
      <w:r w:rsidRPr="000E4DC5" w:rsidR="0078082D">
        <w:rPr>
          <w:rFonts w:ascii="Times New Roman" w:hAnsi="Times New Roman"/>
          <w:sz w:val="26"/>
          <w:szCs w:val="26"/>
        </w:rPr>
        <w:t>, работающего</w:t>
      </w:r>
      <w:r w:rsidR="004F2449">
        <w:rPr>
          <w:rFonts w:ascii="Times New Roman" w:hAnsi="Times New Roman"/>
          <w:sz w:val="26"/>
          <w:szCs w:val="26"/>
        </w:rPr>
        <w:t xml:space="preserve"> </w:t>
      </w:r>
      <w:r w:rsidR="007016C0">
        <w:rPr>
          <w:rFonts w:ascii="Times New Roman" w:hAnsi="Times New Roman"/>
          <w:sz w:val="26"/>
          <w:szCs w:val="26"/>
        </w:rPr>
        <w:t>*</w:t>
      </w:r>
      <w:r w:rsidRPr="000E4DC5" w:rsidR="00341990">
        <w:rPr>
          <w:rFonts w:ascii="Times New Roman" w:hAnsi="Times New Roman"/>
          <w:sz w:val="26"/>
          <w:szCs w:val="26"/>
        </w:rPr>
        <w:t xml:space="preserve">, </w:t>
      </w:r>
      <w:r w:rsidRPr="000E4DC5" w:rsidR="0078082D">
        <w:rPr>
          <w:rFonts w:ascii="Times New Roman" w:hAnsi="Times New Roman"/>
          <w:sz w:val="26"/>
          <w:szCs w:val="26"/>
        </w:rPr>
        <w:t>зарегистрированного</w:t>
      </w:r>
      <w:r w:rsidR="00982007">
        <w:rPr>
          <w:rFonts w:ascii="Times New Roman" w:hAnsi="Times New Roman"/>
          <w:sz w:val="26"/>
          <w:szCs w:val="26"/>
        </w:rPr>
        <w:t xml:space="preserve"> по адресу: </w:t>
      </w:r>
      <w:r w:rsidR="007016C0">
        <w:rPr>
          <w:rFonts w:ascii="Times New Roman" w:hAnsi="Times New Roman"/>
          <w:sz w:val="26"/>
          <w:szCs w:val="26"/>
        </w:rPr>
        <w:t>*</w:t>
      </w:r>
      <w:r w:rsidR="004F2449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="007016C0">
        <w:rPr>
          <w:rFonts w:ascii="Times New Roman" w:hAnsi="Times New Roman"/>
          <w:sz w:val="26"/>
          <w:szCs w:val="26"/>
        </w:rPr>
        <w:t>*</w:t>
      </w:r>
      <w:r w:rsidR="00982007">
        <w:rPr>
          <w:rFonts w:ascii="Times New Roman" w:hAnsi="Times New Roman"/>
          <w:sz w:val="26"/>
          <w:szCs w:val="26"/>
        </w:rPr>
        <w:t>,</w:t>
      </w:r>
      <w:r w:rsidR="000E4DC5">
        <w:rPr>
          <w:rFonts w:ascii="Times New Roman" w:hAnsi="Times New Roman"/>
          <w:sz w:val="26"/>
          <w:szCs w:val="26"/>
        </w:rPr>
        <w:t xml:space="preserve"> </w:t>
      </w:r>
      <w:r w:rsidRPr="000E4DC5" w:rsidR="0078082D">
        <w:rPr>
          <w:rFonts w:ascii="Times New Roman" w:hAnsi="Times New Roman"/>
          <w:sz w:val="26"/>
          <w:szCs w:val="26"/>
        </w:rPr>
        <w:t>«</w:t>
      </w:r>
      <w:r w:rsidR="004F2449">
        <w:rPr>
          <w:rFonts w:ascii="Times New Roman" w:hAnsi="Times New Roman"/>
          <w:sz w:val="26"/>
          <w:szCs w:val="26"/>
        </w:rPr>
        <w:t>01</w:t>
      </w:r>
      <w:r w:rsidRPr="000E4DC5" w:rsidR="0078082D">
        <w:rPr>
          <w:rFonts w:ascii="Times New Roman" w:hAnsi="Times New Roman"/>
          <w:sz w:val="26"/>
          <w:szCs w:val="26"/>
        </w:rPr>
        <w:t>;</w:t>
      </w:r>
      <w:r w:rsidR="007016C0">
        <w:rPr>
          <w:rFonts w:ascii="Times New Roman" w:hAnsi="Times New Roman"/>
          <w:sz w:val="26"/>
          <w:szCs w:val="26"/>
        </w:rPr>
        <w:t>*</w:t>
      </w:r>
      <w:r w:rsidRPr="000E4DC5" w:rsidR="0078082D">
        <w:rPr>
          <w:rFonts w:ascii="Times New Roman" w:hAnsi="Times New Roman"/>
          <w:sz w:val="26"/>
          <w:szCs w:val="26"/>
        </w:rPr>
        <w:t xml:space="preserve">», </w:t>
      </w:r>
      <w:r w:rsidR="00672C07">
        <w:rPr>
          <w:rFonts w:ascii="Times New Roman" w:hAnsi="Times New Roman"/>
          <w:sz w:val="26"/>
          <w:szCs w:val="26"/>
        </w:rPr>
        <w:t>ин</w:t>
      </w:r>
      <w:r w:rsidR="00672C07">
        <w:rPr>
          <w:rFonts w:ascii="Times New Roman" w:hAnsi="Times New Roman"/>
          <w:color w:val="000000"/>
          <w:sz w:val="26"/>
          <w:szCs w:val="26"/>
        </w:rPr>
        <w:t>валидом первой или второй группы не является,</w:t>
      </w:r>
      <w:r w:rsidR="00672C07">
        <w:rPr>
          <w:rFonts w:ascii="Times New Roman" w:hAnsi="Times New Roman"/>
          <w:sz w:val="26"/>
          <w:szCs w:val="26"/>
        </w:rPr>
        <w:t xml:space="preserve"> </w:t>
      </w:r>
      <w:r w:rsidRPr="000E4DC5" w:rsidR="0078082D">
        <w:rPr>
          <w:rFonts w:ascii="Times New Roman" w:hAnsi="Times New Roman"/>
          <w:sz w:val="26"/>
          <w:szCs w:val="26"/>
        </w:rPr>
        <w:t xml:space="preserve">ранее </w:t>
      </w:r>
      <w:r w:rsidR="0052036F">
        <w:rPr>
          <w:rFonts w:ascii="Times New Roman" w:hAnsi="Times New Roman"/>
          <w:sz w:val="26"/>
          <w:szCs w:val="26"/>
        </w:rPr>
        <w:t xml:space="preserve"> привлекаемого  </w:t>
      </w:r>
      <w:r w:rsidRPr="000E4DC5" w:rsidR="0078082D">
        <w:rPr>
          <w:rFonts w:ascii="Times New Roman" w:hAnsi="Times New Roman"/>
          <w:sz w:val="26"/>
          <w:szCs w:val="26"/>
        </w:rPr>
        <w:t xml:space="preserve">к административной ответственности, </w:t>
      </w:r>
      <w:r w:rsidRPr="000E4DC5">
        <w:rPr>
          <w:rFonts w:ascii="Times New Roman" w:hAnsi="Times New Roman"/>
          <w:sz w:val="26"/>
          <w:szCs w:val="26"/>
        </w:rPr>
        <w:t>привлекаемого к админис</w:t>
      </w:r>
      <w:r w:rsidRPr="000E4DC5" w:rsidR="00341990">
        <w:rPr>
          <w:rFonts w:ascii="Times New Roman" w:hAnsi="Times New Roman"/>
          <w:sz w:val="26"/>
          <w:szCs w:val="26"/>
        </w:rPr>
        <w:t>тративной ответственности по ч.</w:t>
      </w:r>
      <w:r w:rsidRPr="000E4DC5">
        <w:rPr>
          <w:rFonts w:ascii="Times New Roman" w:hAnsi="Times New Roman"/>
          <w:sz w:val="26"/>
          <w:szCs w:val="26"/>
        </w:rPr>
        <w:t>1 ст.6.9 КоАП РФ,</w:t>
      </w:r>
    </w:p>
    <w:p w:rsidR="00B50D51" w:rsidRPr="000E4DC5" w:rsidP="00DB7246">
      <w:pPr>
        <w:ind w:firstLine="567"/>
        <w:rPr>
          <w:sz w:val="10"/>
          <w:szCs w:val="10"/>
        </w:rPr>
      </w:pPr>
    </w:p>
    <w:p w:rsidR="00B932AA" w:rsidRPr="000E4DC5" w:rsidP="00DB7246">
      <w:pPr>
        <w:pStyle w:val="a2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0E4DC5">
        <w:rPr>
          <w:rFonts w:ascii="Times New Roman" w:hAnsi="Times New Roman"/>
          <w:bCs/>
          <w:sz w:val="26"/>
          <w:szCs w:val="26"/>
        </w:rPr>
        <w:t>УСТАНОВИЛ:</w:t>
      </w:r>
    </w:p>
    <w:p w:rsidR="00B932AA" w:rsidRPr="000E4DC5" w:rsidP="00DB7246">
      <w:pPr>
        <w:pStyle w:val="a2"/>
        <w:tabs>
          <w:tab w:val="left" w:pos="2484"/>
        </w:tabs>
        <w:ind w:left="0" w:firstLine="567"/>
        <w:rPr>
          <w:rFonts w:ascii="Times New Roman" w:hAnsi="Times New Roman"/>
          <w:sz w:val="10"/>
          <w:szCs w:val="10"/>
        </w:rPr>
      </w:pPr>
      <w:r w:rsidRPr="000E4DC5">
        <w:rPr>
          <w:rFonts w:ascii="Times New Roman" w:hAnsi="Times New Roman"/>
          <w:sz w:val="26"/>
          <w:szCs w:val="26"/>
        </w:rPr>
        <w:tab/>
      </w:r>
    </w:p>
    <w:p w:rsidR="00310D0B" w:rsidRPr="000E4DC5" w:rsidP="00DB7246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>25.07.2024 г. в 09 часов 30 минут по ул. Бакинская 17 А, г. Когалым на территории ОМВД был доставлен гр-н Лепнин А.П., у которого имелись признаки возможного наркотического опьянения (речь невнятная, резкое изменение окраски кожных покровов, поведение несоответствующей обстановке). 25.07.2024 года в 09 ч. 41 м. в по адресу г. Когалым, ул. Бакинская,17А, гр-ну Лепнину А.П., б</w:t>
      </w:r>
      <w:r>
        <w:rPr>
          <w:sz w:val="26"/>
          <w:szCs w:val="26"/>
        </w:rPr>
        <w:t>ыло</w:t>
      </w:r>
      <w:r w:rsidRPr="004F2449">
        <w:rPr>
          <w:sz w:val="26"/>
          <w:szCs w:val="26"/>
        </w:rPr>
        <w:t xml:space="preserve"> предложено пройти медицинское освидетельствования на состояние наркотического опьянения, на что данный гражданин от проведения медицинского освидетельствования отказался, то есть не в</w:t>
      </w:r>
      <w:r>
        <w:rPr>
          <w:sz w:val="26"/>
          <w:szCs w:val="26"/>
        </w:rPr>
        <w:t>ып</w:t>
      </w:r>
      <w:r w:rsidRPr="004F2449">
        <w:rPr>
          <w:sz w:val="26"/>
          <w:szCs w:val="26"/>
        </w:rPr>
        <w:t>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врача, либо новые потенциально опасные психоактивные вещества</w:t>
      </w:r>
      <w:r w:rsidRPr="000E4DC5">
        <w:rPr>
          <w:sz w:val="26"/>
          <w:szCs w:val="26"/>
        </w:rPr>
        <w:t>.</w:t>
      </w:r>
    </w:p>
    <w:p w:rsidR="00310D0B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>Лепнин А.П</w:t>
      </w:r>
      <w:r w:rsidRPr="004F2449" w:rsidR="00982007">
        <w:rPr>
          <w:sz w:val="26"/>
          <w:szCs w:val="26"/>
        </w:rPr>
        <w:t>.</w:t>
      </w:r>
      <w:r w:rsidRPr="004F2449" w:rsidR="00630852">
        <w:rPr>
          <w:sz w:val="26"/>
          <w:szCs w:val="26"/>
        </w:rPr>
        <w:t xml:space="preserve"> </w:t>
      </w:r>
      <w:r w:rsidRPr="004F2449" w:rsidR="003731A7">
        <w:rPr>
          <w:sz w:val="26"/>
          <w:szCs w:val="26"/>
        </w:rPr>
        <w:t xml:space="preserve"> </w:t>
      </w:r>
      <w:r w:rsidRPr="004F2449">
        <w:rPr>
          <w:sz w:val="26"/>
          <w:szCs w:val="26"/>
        </w:rPr>
        <w:t>при рассмотрении дела</w:t>
      </w:r>
      <w:r w:rsidRPr="004F2449" w:rsidR="0052036F">
        <w:rPr>
          <w:sz w:val="26"/>
          <w:szCs w:val="26"/>
        </w:rPr>
        <w:t xml:space="preserve"> пояснил, что </w:t>
      </w:r>
      <w:r w:rsidRPr="004F2449">
        <w:rPr>
          <w:sz w:val="26"/>
          <w:szCs w:val="26"/>
        </w:rPr>
        <w:t>действительно отказался от прохождения медицинского освидетельствования</w:t>
      </w:r>
      <w:r w:rsidRPr="004F2449">
        <w:rPr>
          <w:sz w:val="26"/>
          <w:szCs w:val="26"/>
        </w:rPr>
        <w:t>, так ка не захотел</w:t>
      </w:r>
      <w:r w:rsidRPr="004F2449">
        <w:rPr>
          <w:sz w:val="26"/>
          <w:szCs w:val="26"/>
        </w:rPr>
        <w:t>.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>Мировой судья</w:t>
      </w:r>
      <w:r w:rsidRPr="004F2449">
        <w:rPr>
          <w:sz w:val="26"/>
          <w:szCs w:val="26"/>
        </w:rPr>
        <w:t xml:space="preserve"> заслушав Лепнина А.П.</w:t>
      </w:r>
      <w:r w:rsidRPr="004F2449">
        <w:rPr>
          <w:sz w:val="26"/>
          <w:szCs w:val="26"/>
        </w:rPr>
        <w:t xml:space="preserve">, </w:t>
      </w:r>
      <w:r w:rsidRPr="004F2449">
        <w:rPr>
          <w:sz w:val="26"/>
          <w:szCs w:val="26"/>
        </w:rPr>
        <w:t xml:space="preserve">исследовав материалы дела об административном правонарушении: протокол  86 № </w:t>
      </w:r>
      <w:r>
        <w:rPr>
          <w:sz w:val="26"/>
          <w:szCs w:val="26"/>
        </w:rPr>
        <w:t>257388</w:t>
      </w:r>
      <w:r w:rsidRPr="004F2449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25.07</w:t>
      </w:r>
      <w:r w:rsidRPr="004F2449">
        <w:rPr>
          <w:sz w:val="26"/>
          <w:szCs w:val="26"/>
        </w:rPr>
        <w:t xml:space="preserve">.2024, в котором изложены обстоятельства совершения </w:t>
      </w:r>
      <w:r w:rsidRPr="004F2449">
        <w:rPr>
          <w:bCs/>
          <w:iCs/>
          <w:sz w:val="26"/>
          <w:szCs w:val="26"/>
        </w:rPr>
        <w:t>Лепнин</w:t>
      </w:r>
      <w:r>
        <w:rPr>
          <w:bCs/>
          <w:iCs/>
          <w:sz w:val="26"/>
          <w:szCs w:val="26"/>
        </w:rPr>
        <w:t>ым</w:t>
      </w:r>
      <w:r w:rsidRPr="004F2449">
        <w:rPr>
          <w:bCs/>
          <w:iCs/>
          <w:sz w:val="26"/>
          <w:szCs w:val="26"/>
        </w:rPr>
        <w:t xml:space="preserve"> А.П</w:t>
      </w:r>
      <w:r w:rsidRPr="004F2449">
        <w:rPr>
          <w:sz w:val="26"/>
          <w:szCs w:val="26"/>
        </w:rPr>
        <w:t xml:space="preserve">. административного правонарушения, с данным протоколом он был ознакомлен, ему разъяснены права, предусмотренные ст.25.1 КоАП РФ и ст. 51 Конституции РФ; рапорт оперуполномоченного ОКОН ОМВД по г. Когалыму от </w:t>
      </w:r>
      <w:r>
        <w:rPr>
          <w:sz w:val="26"/>
          <w:szCs w:val="26"/>
        </w:rPr>
        <w:t>25.07</w:t>
      </w:r>
      <w:r w:rsidRPr="004F2449">
        <w:rPr>
          <w:sz w:val="26"/>
          <w:szCs w:val="26"/>
        </w:rPr>
        <w:t>.2024;</w:t>
      </w:r>
      <w:r>
        <w:rPr>
          <w:sz w:val="26"/>
          <w:szCs w:val="26"/>
        </w:rPr>
        <w:t xml:space="preserve"> письменное объяснение </w:t>
      </w:r>
      <w:r w:rsidRPr="004F2449">
        <w:rPr>
          <w:sz w:val="26"/>
          <w:szCs w:val="26"/>
        </w:rPr>
        <w:t>Лепнина А.П</w:t>
      </w:r>
      <w:r>
        <w:rPr>
          <w:sz w:val="26"/>
          <w:szCs w:val="26"/>
        </w:rPr>
        <w:t xml:space="preserve">. от 25.07.2024; </w:t>
      </w:r>
      <w:r w:rsidRPr="004F2449">
        <w:rPr>
          <w:sz w:val="26"/>
          <w:szCs w:val="26"/>
        </w:rPr>
        <w:t xml:space="preserve">копию протокола о направлении на медицинское освидетельствование на состояние опьянения от </w:t>
      </w:r>
      <w:r>
        <w:rPr>
          <w:sz w:val="26"/>
          <w:szCs w:val="26"/>
        </w:rPr>
        <w:t>25.07.2024</w:t>
      </w:r>
      <w:r w:rsidRPr="004F2449">
        <w:rPr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>
        <w:rPr>
          <w:sz w:val="26"/>
          <w:szCs w:val="26"/>
        </w:rPr>
        <w:t>25.07</w:t>
      </w:r>
      <w:r w:rsidRPr="004F2449">
        <w:rPr>
          <w:sz w:val="26"/>
          <w:szCs w:val="26"/>
        </w:rPr>
        <w:t xml:space="preserve">.2024 г., из которых следует, что </w:t>
      </w:r>
      <w:r w:rsidRPr="004F2449">
        <w:rPr>
          <w:bCs/>
          <w:iCs/>
          <w:sz w:val="26"/>
          <w:szCs w:val="26"/>
        </w:rPr>
        <w:t>Лепнин А.П</w:t>
      </w:r>
      <w:r w:rsidRPr="004F2449">
        <w:rPr>
          <w:sz w:val="26"/>
          <w:szCs w:val="26"/>
        </w:rPr>
        <w:t xml:space="preserve">. был доставлен в ОМВД России по г. Когалыму и задержан </w:t>
      </w:r>
      <w:r>
        <w:rPr>
          <w:sz w:val="26"/>
          <w:szCs w:val="26"/>
        </w:rPr>
        <w:t>25.07</w:t>
      </w:r>
      <w:r w:rsidRPr="004F2449">
        <w:rPr>
          <w:sz w:val="26"/>
          <w:szCs w:val="26"/>
        </w:rPr>
        <w:t xml:space="preserve">.2024 г. в </w:t>
      </w:r>
      <w:r>
        <w:rPr>
          <w:sz w:val="26"/>
          <w:szCs w:val="26"/>
        </w:rPr>
        <w:t>09</w:t>
      </w:r>
      <w:r w:rsidRPr="004F2449">
        <w:rPr>
          <w:sz w:val="26"/>
          <w:szCs w:val="26"/>
        </w:rPr>
        <w:t xml:space="preserve"> час. </w:t>
      </w:r>
      <w:r>
        <w:rPr>
          <w:sz w:val="26"/>
          <w:szCs w:val="26"/>
        </w:rPr>
        <w:t>35</w:t>
      </w:r>
      <w:r w:rsidRPr="004F2449">
        <w:rPr>
          <w:sz w:val="26"/>
          <w:szCs w:val="26"/>
        </w:rPr>
        <w:t xml:space="preserve"> мин.; справку на физическое лицо и оценив изложенное в совокупности, считает, что </w:t>
      </w:r>
      <w:r w:rsidRPr="004F2449">
        <w:rPr>
          <w:bCs/>
          <w:iCs/>
          <w:sz w:val="26"/>
          <w:szCs w:val="26"/>
        </w:rPr>
        <w:t>Лепнин А.П</w:t>
      </w:r>
      <w:r w:rsidRPr="004F2449">
        <w:rPr>
          <w:sz w:val="26"/>
          <w:szCs w:val="26"/>
        </w:rPr>
        <w:t xml:space="preserve">. виновен в совершении административного правонарушения предусмотренного ч. 1 ст. 6.9 КоАП РФ – как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4F2449">
          <w:rPr>
            <w:rStyle w:val="Hyperlink"/>
            <w:color w:val="auto"/>
            <w:sz w:val="26"/>
            <w:szCs w:val="26"/>
            <w:u w:val="none"/>
          </w:rPr>
          <w:t>частью 2 статьи 20.20</w:t>
        </w:r>
      </w:hyperlink>
      <w:r w:rsidRPr="004F2449">
        <w:rPr>
          <w:sz w:val="26"/>
          <w:szCs w:val="26"/>
        </w:rPr>
        <w:t xml:space="preserve">, </w:t>
      </w:r>
      <w:hyperlink w:anchor="sub_2022" w:history="1">
        <w:r w:rsidRPr="004F2449">
          <w:rPr>
            <w:rStyle w:val="Hyperlink"/>
            <w:color w:val="auto"/>
            <w:sz w:val="26"/>
            <w:szCs w:val="26"/>
            <w:u w:val="none"/>
          </w:rPr>
          <w:t>статьей 20.22</w:t>
        </w:r>
      </w:hyperlink>
      <w:r w:rsidRPr="004F2449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</w:t>
      </w:r>
      <w:r w:rsidRPr="004F2449">
        <w:rPr>
          <w:sz w:val="26"/>
          <w:szCs w:val="26"/>
        </w:rPr>
        <w:t>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 xml:space="preserve">Действия </w:t>
      </w:r>
      <w:r w:rsidRPr="004F2449">
        <w:rPr>
          <w:bCs/>
          <w:iCs/>
          <w:sz w:val="26"/>
          <w:szCs w:val="26"/>
        </w:rPr>
        <w:t>Лепнин</w:t>
      </w:r>
      <w:r>
        <w:rPr>
          <w:bCs/>
          <w:iCs/>
          <w:sz w:val="26"/>
          <w:szCs w:val="26"/>
        </w:rPr>
        <w:t>а</w:t>
      </w:r>
      <w:r w:rsidRPr="004F2449">
        <w:rPr>
          <w:bCs/>
          <w:iCs/>
          <w:sz w:val="26"/>
          <w:szCs w:val="26"/>
        </w:rPr>
        <w:t xml:space="preserve"> А.П</w:t>
      </w:r>
      <w:r w:rsidRPr="004F2449">
        <w:rPr>
          <w:sz w:val="26"/>
          <w:szCs w:val="26"/>
        </w:rPr>
        <w:t>. правильно квалифицированы по ч.1 ст.6.9 КоАП РФ.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>Обстоятельств, исключающих производство по делу, не имеется.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 xml:space="preserve">Обстоятельств смягчающих, отягчающих административную ответственность </w:t>
      </w:r>
      <w:r w:rsidRPr="004F2449">
        <w:rPr>
          <w:bCs/>
          <w:iCs/>
          <w:sz w:val="26"/>
          <w:szCs w:val="26"/>
        </w:rPr>
        <w:t>Лепнин</w:t>
      </w:r>
      <w:r>
        <w:rPr>
          <w:bCs/>
          <w:iCs/>
          <w:sz w:val="26"/>
          <w:szCs w:val="26"/>
        </w:rPr>
        <w:t>а</w:t>
      </w:r>
      <w:r w:rsidRPr="004F2449">
        <w:rPr>
          <w:bCs/>
          <w:iCs/>
          <w:sz w:val="26"/>
          <w:szCs w:val="26"/>
        </w:rPr>
        <w:t xml:space="preserve"> А.П</w:t>
      </w:r>
      <w:r w:rsidRPr="004F2449">
        <w:rPr>
          <w:sz w:val="26"/>
          <w:szCs w:val="26"/>
        </w:rPr>
        <w:t>. в соответствии со ст. 4.2, ст. 4.3 КоАП РФ не установлено.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4F2449">
        <w:rPr>
          <w:bCs/>
          <w:iCs/>
          <w:sz w:val="26"/>
          <w:szCs w:val="26"/>
        </w:rPr>
        <w:t>Лепнин</w:t>
      </w:r>
      <w:r>
        <w:rPr>
          <w:bCs/>
          <w:iCs/>
          <w:sz w:val="26"/>
          <w:szCs w:val="26"/>
        </w:rPr>
        <w:t>а</w:t>
      </w:r>
      <w:r w:rsidRPr="004F2449">
        <w:rPr>
          <w:bCs/>
          <w:iCs/>
          <w:sz w:val="26"/>
          <w:szCs w:val="26"/>
        </w:rPr>
        <w:t xml:space="preserve"> А.П</w:t>
      </w:r>
      <w:r w:rsidRPr="004F2449">
        <w:rPr>
          <w:sz w:val="26"/>
          <w:szCs w:val="26"/>
        </w:rPr>
        <w:t>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>Руководствуясь ст. ст. 29.10, 29.11 КоАП РФ, мировой судья,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</w:p>
    <w:p w:rsidR="004F2449" w:rsidRPr="004F2449" w:rsidP="004F2449">
      <w:pPr>
        <w:ind w:firstLine="567"/>
        <w:jc w:val="center"/>
        <w:rPr>
          <w:bCs/>
          <w:sz w:val="26"/>
          <w:szCs w:val="26"/>
        </w:rPr>
      </w:pPr>
      <w:r w:rsidRPr="004F2449">
        <w:rPr>
          <w:bCs/>
          <w:sz w:val="26"/>
          <w:szCs w:val="26"/>
        </w:rPr>
        <w:t>ПОСТАНОВИЛ:</w:t>
      </w:r>
    </w:p>
    <w:p w:rsidR="004F2449" w:rsidRPr="004F2449" w:rsidP="004F2449">
      <w:pPr>
        <w:ind w:firstLine="567"/>
        <w:jc w:val="both"/>
        <w:rPr>
          <w:bCs/>
          <w:sz w:val="26"/>
          <w:szCs w:val="26"/>
        </w:rPr>
      </w:pP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 xml:space="preserve">Лепнина Александра Павловича признать виновным в совершении правонарушения, предусмотренного ч.1 ст. 6.9 КоАП РФ и назначить ему административное наказание в виде административного ареста сроком на </w:t>
      </w:r>
      <w:r w:rsidR="00A24425">
        <w:rPr>
          <w:sz w:val="26"/>
          <w:szCs w:val="26"/>
        </w:rPr>
        <w:t>1</w:t>
      </w:r>
      <w:r w:rsidRPr="004F2449">
        <w:rPr>
          <w:sz w:val="26"/>
          <w:szCs w:val="26"/>
        </w:rPr>
        <w:t xml:space="preserve"> (</w:t>
      </w:r>
      <w:r w:rsidR="00A24425">
        <w:rPr>
          <w:sz w:val="26"/>
          <w:szCs w:val="26"/>
        </w:rPr>
        <w:t>одни</w:t>
      </w:r>
      <w:r w:rsidRPr="004F2449">
        <w:rPr>
          <w:sz w:val="26"/>
          <w:szCs w:val="26"/>
        </w:rPr>
        <w:t xml:space="preserve">) </w:t>
      </w:r>
      <w:r w:rsidR="00A24425">
        <w:rPr>
          <w:sz w:val="26"/>
          <w:szCs w:val="26"/>
        </w:rPr>
        <w:t xml:space="preserve">сутки </w:t>
      </w:r>
      <w:r w:rsidRPr="004F2449">
        <w:rPr>
          <w:sz w:val="26"/>
          <w:szCs w:val="26"/>
        </w:rPr>
        <w:t>в ОМВД России по г. Когалыму.</w:t>
      </w:r>
    </w:p>
    <w:p w:rsidR="004F2449" w:rsidRPr="004F2449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 xml:space="preserve">Срок наказания </w:t>
      </w:r>
      <w:r w:rsidRPr="004F2449">
        <w:rPr>
          <w:bCs/>
          <w:iCs/>
          <w:sz w:val="26"/>
          <w:szCs w:val="26"/>
        </w:rPr>
        <w:t>Лепнин</w:t>
      </w:r>
      <w:r>
        <w:rPr>
          <w:bCs/>
          <w:iCs/>
          <w:sz w:val="26"/>
          <w:szCs w:val="26"/>
        </w:rPr>
        <w:t>у</w:t>
      </w:r>
      <w:r w:rsidRPr="004F2449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А.П</w:t>
      </w:r>
      <w:r w:rsidRPr="004F2449">
        <w:rPr>
          <w:sz w:val="26"/>
          <w:szCs w:val="26"/>
        </w:rPr>
        <w:t xml:space="preserve">. исчислять </w:t>
      </w:r>
      <w:r>
        <w:rPr>
          <w:sz w:val="26"/>
          <w:szCs w:val="26"/>
        </w:rPr>
        <w:t>26.07</w:t>
      </w:r>
      <w:r w:rsidRPr="004F2449">
        <w:rPr>
          <w:sz w:val="26"/>
          <w:szCs w:val="26"/>
        </w:rPr>
        <w:t xml:space="preserve">.2024 зачесть в срок отбывания наказания срок административного задержания с </w:t>
      </w:r>
      <w:r>
        <w:rPr>
          <w:sz w:val="26"/>
          <w:szCs w:val="26"/>
        </w:rPr>
        <w:t>09</w:t>
      </w:r>
      <w:r w:rsidRPr="004F2449">
        <w:rPr>
          <w:sz w:val="26"/>
          <w:szCs w:val="26"/>
        </w:rPr>
        <w:t xml:space="preserve"> час. </w:t>
      </w:r>
      <w:r>
        <w:rPr>
          <w:sz w:val="26"/>
          <w:szCs w:val="26"/>
        </w:rPr>
        <w:t>35</w:t>
      </w:r>
      <w:r w:rsidRPr="004F2449">
        <w:rPr>
          <w:sz w:val="26"/>
          <w:szCs w:val="26"/>
        </w:rPr>
        <w:t xml:space="preserve"> мин. </w:t>
      </w:r>
      <w:r>
        <w:rPr>
          <w:sz w:val="26"/>
          <w:szCs w:val="26"/>
        </w:rPr>
        <w:t>25.07</w:t>
      </w:r>
      <w:r w:rsidRPr="004F2449">
        <w:rPr>
          <w:sz w:val="26"/>
          <w:szCs w:val="26"/>
        </w:rPr>
        <w:t>.2024</w:t>
      </w:r>
      <w:r w:rsidRPr="00A24425" w:rsidR="00A24425">
        <w:t xml:space="preserve"> </w:t>
      </w:r>
      <w:r w:rsidRPr="00A24425" w:rsidR="00A24425">
        <w:rPr>
          <w:sz w:val="26"/>
          <w:szCs w:val="26"/>
        </w:rPr>
        <w:t>и с учетом времени задержания наказание считать отбытым</w:t>
      </w:r>
      <w:r w:rsidRPr="004F2449">
        <w:rPr>
          <w:sz w:val="26"/>
          <w:szCs w:val="26"/>
        </w:rPr>
        <w:t>.</w:t>
      </w:r>
    </w:p>
    <w:p w:rsidR="00D15FA3" w:rsidRPr="00D15FA3" w:rsidP="004F2449">
      <w:pPr>
        <w:ind w:firstLine="567"/>
        <w:jc w:val="both"/>
        <w:rPr>
          <w:sz w:val="26"/>
          <w:szCs w:val="26"/>
        </w:rPr>
      </w:pPr>
      <w:r w:rsidRPr="004F2449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</w:t>
      </w:r>
      <w:r w:rsidRPr="00D15FA3">
        <w:rPr>
          <w:sz w:val="26"/>
          <w:szCs w:val="26"/>
        </w:rPr>
        <w:t>я.</w:t>
      </w:r>
    </w:p>
    <w:p w:rsidR="00D15FA3" w:rsidRPr="00D15FA3" w:rsidP="00D15FA3">
      <w:pPr>
        <w:ind w:firstLine="567"/>
        <w:jc w:val="both"/>
        <w:rPr>
          <w:sz w:val="26"/>
          <w:szCs w:val="26"/>
        </w:rPr>
      </w:pPr>
    </w:p>
    <w:p w:rsidR="00D15FA3" w:rsidRPr="00D15FA3" w:rsidP="00D15FA3">
      <w:pPr>
        <w:ind w:firstLine="567"/>
        <w:jc w:val="both"/>
        <w:rPr>
          <w:sz w:val="26"/>
          <w:szCs w:val="26"/>
        </w:rPr>
      </w:pPr>
    </w:p>
    <w:p w:rsidR="00D15FA3" w:rsidRPr="00D15FA3" w:rsidP="00D15FA3">
      <w:pPr>
        <w:ind w:firstLine="567"/>
        <w:jc w:val="both"/>
        <w:rPr>
          <w:sz w:val="26"/>
          <w:szCs w:val="26"/>
        </w:rPr>
      </w:pPr>
      <w:r w:rsidRPr="00D15FA3">
        <w:rPr>
          <w:sz w:val="26"/>
          <w:szCs w:val="26"/>
        </w:rPr>
        <w:t xml:space="preserve">Мировой судья  </w:t>
      </w:r>
      <w:r w:rsidR="004F244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Е.М. Филяева</w:t>
      </w:r>
    </w:p>
    <w:p w:rsidR="00D15FA3" w:rsidRPr="00D15FA3" w:rsidP="00D15FA3">
      <w:pPr>
        <w:ind w:firstLine="567"/>
        <w:jc w:val="both"/>
        <w:rPr>
          <w:sz w:val="26"/>
          <w:szCs w:val="26"/>
        </w:rPr>
      </w:pPr>
    </w:p>
    <w:p w:rsidR="00D15FA3" w:rsidRPr="00D15FA3" w:rsidP="00D15FA3">
      <w:pPr>
        <w:ind w:firstLine="567"/>
        <w:jc w:val="both"/>
        <w:rPr>
          <w:sz w:val="26"/>
          <w:szCs w:val="26"/>
        </w:rPr>
      </w:pPr>
    </w:p>
    <w:p w:rsidR="003F7993" w:rsidRPr="000E4DC5" w:rsidP="00D15FA3">
      <w:pPr>
        <w:ind w:firstLine="567"/>
        <w:jc w:val="both"/>
        <w:rPr>
          <w:sz w:val="26"/>
          <w:szCs w:val="26"/>
        </w:rPr>
      </w:pPr>
    </w:p>
    <w:sectPr w:rsidSect="0062524A">
      <w:pgSz w:w="11906" w:h="16838"/>
      <w:pgMar w:top="568" w:right="1133" w:bottom="426" w:left="1418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12EDB"/>
    <w:rsid w:val="00040150"/>
    <w:rsid w:val="000526B5"/>
    <w:rsid w:val="00053945"/>
    <w:rsid w:val="00061D2C"/>
    <w:rsid w:val="000763E7"/>
    <w:rsid w:val="00082094"/>
    <w:rsid w:val="00082BF7"/>
    <w:rsid w:val="00083A39"/>
    <w:rsid w:val="00083E53"/>
    <w:rsid w:val="000B0E41"/>
    <w:rsid w:val="000B6B32"/>
    <w:rsid w:val="000B7DF8"/>
    <w:rsid w:val="000C1F13"/>
    <w:rsid w:val="000C25FA"/>
    <w:rsid w:val="000C51CC"/>
    <w:rsid w:val="000D342D"/>
    <w:rsid w:val="000E4DC5"/>
    <w:rsid w:val="000F49FE"/>
    <w:rsid w:val="00103556"/>
    <w:rsid w:val="00104718"/>
    <w:rsid w:val="00112B34"/>
    <w:rsid w:val="00123A93"/>
    <w:rsid w:val="00143992"/>
    <w:rsid w:val="00146F56"/>
    <w:rsid w:val="0014776E"/>
    <w:rsid w:val="001512C9"/>
    <w:rsid w:val="001544A7"/>
    <w:rsid w:val="0016038A"/>
    <w:rsid w:val="0016794D"/>
    <w:rsid w:val="00187F9B"/>
    <w:rsid w:val="00196DC4"/>
    <w:rsid w:val="001A051C"/>
    <w:rsid w:val="001C18BC"/>
    <w:rsid w:val="001C25E5"/>
    <w:rsid w:val="001E0A6C"/>
    <w:rsid w:val="001F01D5"/>
    <w:rsid w:val="002025EC"/>
    <w:rsid w:val="00206F44"/>
    <w:rsid w:val="00220281"/>
    <w:rsid w:val="00224092"/>
    <w:rsid w:val="00235E34"/>
    <w:rsid w:val="00246626"/>
    <w:rsid w:val="002651D8"/>
    <w:rsid w:val="00267258"/>
    <w:rsid w:val="002678CA"/>
    <w:rsid w:val="002700F1"/>
    <w:rsid w:val="002775BB"/>
    <w:rsid w:val="00287ABB"/>
    <w:rsid w:val="002A25C2"/>
    <w:rsid w:val="002A5A78"/>
    <w:rsid w:val="002B3339"/>
    <w:rsid w:val="002C0958"/>
    <w:rsid w:val="002C1BB4"/>
    <w:rsid w:val="002D150C"/>
    <w:rsid w:val="002D18A8"/>
    <w:rsid w:val="002F1017"/>
    <w:rsid w:val="002F39E3"/>
    <w:rsid w:val="002F701C"/>
    <w:rsid w:val="002F7699"/>
    <w:rsid w:val="00300C6A"/>
    <w:rsid w:val="0031056F"/>
    <w:rsid w:val="00310D0B"/>
    <w:rsid w:val="00317042"/>
    <w:rsid w:val="00321093"/>
    <w:rsid w:val="00332AB2"/>
    <w:rsid w:val="003366B2"/>
    <w:rsid w:val="00341990"/>
    <w:rsid w:val="00354AD2"/>
    <w:rsid w:val="00360A07"/>
    <w:rsid w:val="00362F72"/>
    <w:rsid w:val="003653D0"/>
    <w:rsid w:val="003731A7"/>
    <w:rsid w:val="00375EF0"/>
    <w:rsid w:val="003831BB"/>
    <w:rsid w:val="00394F65"/>
    <w:rsid w:val="003A621B"/>
    <w:rsid w:val="003B6500"/>
    <w:rsid w:val="003B6B29"/>
    <w:rsid w:val="003B743F"/>
    <w:rsid w:val="003D0396"/>
    <w:rsid w:val="003E3DA7"/>
    <w:rsid w:val="003F7993"/>
    <w:rsid w:val="00412C98"/>
    <w:rsid w:val="00417B65"/>
    <w:rsid w:val="0042758A"/>
    <w:rsid w:val="00457764"/>
    <w:rsid w:val="00457C2C"/>
    <w:rsid w:val="00462DC5"/>
    <w:rsid w:val="004654E6"/>
    <w:rsid w:val="00465694"/>
    <w:rsid w:val="004719C5"/>
    <w:rsid w:val="00472823"/>
    <w:rsid w:val="0047358A"/>
    <w:rsid w:val="004762FB"/>
    <w:rsid w:val="004772E3"/>
    <w:rsid w:val="004B0623"/>
    <w:rsid w:val="004C10AF"/>
    <w:rsid w:val="004E0DDF"/>
    <w:rsid w:val="004E4496"/>
    <w:rsid w:val="004F2449"/>
    <w:rsid w:val="004F7413"/>
    <w:rsid w:val="00502281"/>
    <w:rsid w:val="0052036F"/>
    <w:rsid w:val="00526E2F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C25FB"/>
    <w:rsid w:val="005D410F"/>
    <w:rsid w:val="005D5821"/>
    <w:rsid w:val="005D6E16"/>
    <w:rsid w:val="005D7224"/>
    <w:rsid w:val="005E092C"/>
    <w:rsid w:val="005F17CD"/>
    <w:rsid w:val="005F31B3"/>
    <w:rsid w:val="00620CF7"/>
    <w:rsid w:val="00625132"/>
    <w:rsid w:val="0062524A"/>
    <w:rsid w:val="00630852"/>
    <w:rsid w:val="00635292"/>
    <w:rsid w:val="00644784"/>
    <w:rsid w:val="00646B3B"/>
    <w:rsid w:val="00663682"/>
    <w:rsid w:val="00664373"/>
    <w:rsid w:val="00672C07"/>
    <w:rsid w:val="00673781"/>
    <w:rsid w:val="006823E3"/>
    <w:rsid w:val="00682E94"/>
    <w:rsid w:val="006908C2"/>
    <w:rsid w:val="0069324D"/>
    <w:rsid w:val="00696169"/>
    <w:rsid w:val="006A39B5"/>
    <w:rsid w:val="006B3581"/>
    <w:rsid w:val="006D79A0"/>
    <w:rsid w:val="006E60A6"/>
    <w:rsid w:val="007016C0"/>
    <w:rsid w:val="0070617D"/>
    <w:rsid w:val="00706FE4"/>
    <w:rsid w:val="007253C9"/>
    <w:rsid w:val="007348E6"/>
    <w:rsid w:val="0074005C"/>
    <w:rsid w:val="007535EE"/>
    <w:rsid w:val="00766453"/>
    <w:rsid w:val="0078082D"/>
    <w:rsid w:val="00783213"/>
    <w:rsid w:val="007A3439"/>
    <w:rsid w:val="007A5991"/>
    <w:rsid w:val="007C4987"/>
    <w:rsid w:val="007C65F6"/>
    <w:rsid w:val="007C7E98"/>
    <w:rsid w:val="007D526A"/>
    <w:rsid w:val="0080068A"/>
    <w:rsid w:val="00817F1B"/>
    <w:rsid w:val="00844FEF"/>
    <w:rsid w:val="00853941"/>
    <w:rsid w:val="008713B0"/>
    <w:rsid w:val="00872843"/>
    <w:rsid w:val="00874C39"/>
    <w:rsid w:val="008A23C1"/>
    <w:rsid w:val="008B2EC6"/>
    <w:rsid w:val="008C245E"/>
    <w:rsid w:val="008C3FB7"/>
    <w:rsid w:val="008C4CAA"/>
    <w:rsid w:val="008C62F4"/>
    <w:rsid w:val="008C6AC8"/>
    <w:rsid w:val="008E0CB4"/>
    <w:rsid w:val="008E43AC"/>
    <w:rsid w:val="009134E9"/>
    <w:rsid w:val="0092696F"/>
    <w:rsid w:val="00950E26"/>
    <w:rsid w:val="00966837"/>
    <w:rsid w:val="009678AA"/>
    <w:rsid w:val="00982007"/>
    <w:rsid w:val="009829E1"/>
    <w:rsid w:val="00986819"/>
    <w:rsid w:val="0099078A"/>
    <w:rsid w:val="00993866"/>
    <w:rsid w:val="009A574C"/>
    <w:rsid w:val="009B4E61"/>
    <w:rsid w:val="009D112A"/>
    <w:rsid w:val="009D3537"/>
    <w:rsid w:val="009D60BC"/>
    <w:rsid w:val="009E13AE"/>
    <w:rsid w:val="009E3A19"/>
    <w:rsid w:val="009F5E56"/>
    <w:rsid w:val="00A036A9"/>
    <w:rsid w:val="00A105F4"/>
    <w:rsid w:val="00A14078"/>
    <w:rsid w:val="00A24425"/>
    <w:rsid w:val="00A3287B"/>
    <w:rsid w:val="00A4355A"/>
    <w:rsid w:val="00A84E3B"/>
    <w:rsid w:val="00A9647C"/>
    <w:rsid w:val="00AB1A8B"/>
    <w:rsid w:val="00AC0791"/>
    <w:rsid w:val="00AD30BF"/>
    <w:rsid w:val="00AD3BF0"/>
    <w:rsid w:val="00AD6B13"/>
    <w:rsid w:val="00AE0C99"/>
    <w:rsid w:val="00B06B7A"/>
    <w:rsid w:val="00B2257C"/>
    <w:rsid w:val="00B466E4"/>
    <w:rsid w:val="00B50D51"/>
    <w:rsid w:val="00B532EC"/>
    <w:rsid w:val="00B53444"/>
    <w:rsid w:val="00B60BBE"/>
    <w:rsid w:val="00B64865"/>
    <w:rsid w:val="00B668B4"/>
    <w:rsid w:val="00B74605"/>
    <w:rsid w:val="00B87E86"/>
    <w:rsid w:val="00B932AA"/>
    <w:rsid w:val="00B9552F"/>
    <w:rsid w:val="00B95971"/>
    <w:rsid w:val="00BA47B3"/>
    <w:rsid w:val="00BB27AA"/>
    <w:rsid w:val="00BC5202"/>
    <w:rsid w:val="00BD7574"/>
    <w:rsid w:val="00BE133A"/>
    <w:rsid w:val="00BF1DA9"/>
    <w:rsid w:val="00BF254F"/>
    <w:rsid w:val="00BF3760"/>
    <w:rsid w:val="00C01C89"/>
    <w:rsid w:val="00C03D11"/>
    <w:rsid w:val="00C3688E"/>
    <w:rsid w:val="00C42B80"/>
    <w:rsid w:val="00C477F3"/>
    <w:rsid w:val="00C70C0B"/>
    <w:rsid w:val="00C81487"/>
    <w:rsid w:val="00C87204"/>
    <w:rsid w:val="00C9476A"/>
    <w:rsid w:val="00CA28FC"/>
    <w:rsid w:val="00CB1488"/>
    <w:rsid w:val="00CB18DF"/>
    <w:rsid w:val="00CB393D"/>
    <w:rsid w:val="00CC37C8"/>
    <w:rsid w:val="00CC51D4"/>
    <w:rsid w:val="00CD12B6"/>
    <w:rsid w:val="00CD5E20"/>
    <w:rsid w:val="00CE304F"/>
    <w:rsid w:val="00CE4EFF"/>
    <w:rsid w:val="00CF0FFC"/>
    <w:rsid w:val="00CF4DE6"/>
    <w:rsid w:val="00CF58EC"/>
    <w:rsid w:val="00D0114F"/>
    <w:rsid w:val="00D02839"/>
    <w:rsid w:val="00D04AC4"/>
    <w:rsid w:val="00D15FA3"/>
    <w:rsid w:val="00D21C63"/>
    <w:rsid w:val="00D25F90"/>
    <w:rsid w:val="00D40336"/>
    <w:rsid w:val="00D47EFD"/>
    <w:rsid w:val="00D52F12"/>
    <w:rsid w:val="00D5317C"/>
    <w:rsid w:val="00D56D7D"/>
    <w:rsid w:val="00D64D08"/>
    <w:rsid w:val="00D82A79"/>
    <w:rsid w:val="00D841D4"/>
    <w:rsid w:val="00D853E9"/>
    <w:rsid w:val="00D876E1"/>
    <w:rsid w:val="00DA209A"/>
    <w:rsid w:val="00DB545E"/>
    <w:rsid w:val="00DB7246"/>
    <w:rsid w:val="00DC44CE"/>
    <w:rsid w:val="00DF4CD5"/>
    <w:rsid w:val="00E04517"/>
    <w:rsid w:val="00E0768F"/>
    <w:rsid w:val="00E24916"/>
    <w:rsid w:val="00E320A0"/>
    <w:rsid w:val="00E5197C"/>
    <w:rsid w:val="00E537DD"/>
    <w:rsid w:val="00E55CAA"/>
    <w:rsid w:val="00E60B78"/>
    <w:rsid w:val="00E65140"/>
    <w:rsid w:val="00E655A2"/>
    <w:rsid w:val="00E71274"/>
    <w:rsid w:val="00E744D2"/>
    <w:rsid w:val="00E91722"/>
    <w:rsid w:val="00E9268D"/>
    <w:rsid w:val="00EA0949"/>
    <w:rsid w:val="00EA417A"/>
    <w:rsid w:val="00EA605D"/>
    <w:rsid w:val="00EB40F1"/>
    <w:rsid w:val="00EC0F13"/>
    <w:rsid w:val="00EC131C"/>
    <w:rsid w:val="00EC3875"/>
    <w:rsid w:val="00ED67F1"/>
    <w:rsid w:val="00ED7E82"/>
    <w:rsid w:val="00EE083F"/>
    <w:rsid w:val="00EE1DF4"/>
    <w:rsid w:val="00EF6752"/>
    <w:rsid w:val="00F00837"/>
    <w:rsid w:val="00F04C52"/>
    <w:rsid w:val="00F13BFF"/>
    <w:rsid w:val="00F17817"/>
    <w:rsid w:val="00F20F95"/>
    <w:rsid w:val="00F25CC7"/>
    <w:rsid w:val="00F25EBB"/>
    <w:rsid w:val="00F42212"/>
    <w:rsid w:val="00F432C2"/>
    <w:rsid w:val="00F53F4B"/>
    <w:rsid w:val="00F57846"/>
    <w:rsid w:val="00F60077"/>
    <w:rsid w:val="00F60A03"/>
    <w:rsid w:val="00F70554"/>
    <w:rsid w:val="00F87B09"/>
    <w:rsid w:val="00FB7177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7AB3C0-4140-4FCC-BDAA-9E2B426D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styleId="BodyTextIndent2">
    <w:name w:val="Body Text Indent 2"/>
    <w:basedOn w:val="Normal"/>
    <w:link w:val="2"/>
    <w:uiPriority w:val="99"/>
    <w:semiHidden/>
    <w:unhideWhenUsed/>
    <w:rsid w:val="00310D0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10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10D0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10D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next w:val="Normal"/>
    <w:link w:val="a6"/>
    <w:uiPriority w:val="10"/>
    <w:qFormat/>
    <w:rsid w:val="00462DC5"/>
    <w:pPr>
      <w:tabs>
        <w:tab w:val="left" w:pos="7797"/>
      </w:tabs>
      <w:jc w:val="center"/>
    </w:pPr>
    <w:rPr>
      <w:rFonts w:eastAsiaTheme="minorEastAsia"/>
      <w:sz w:val="27"/>
      <w:szCs w:val="27"/>
    </w:rPr>
  </w:style>
  <w:style w:type="character" w:customStyle="1" w:styleId="a6">
    <w:name w:val="Название Знак"/>
    <w:basedOn w:val="DefaultParagraphFont"/>
    <w:link w:val="Title"/>
    <w:uiPriority w:val="10"/>
    <w:rsid w:val="00462DC5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D876E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D876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8222-7C08-4E64-A1F3-0771D2B3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